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108D" w:rsidRPr="00874FFF" w:rsidRDefault="0029108D" w:rsidP="0029108D">
      <w:pPr>
        <w:pBdr>
          <w:bottom w:val="single" w:sz="4" w:space="1" w:color="auto"/>
        </w:pBdr>
        <w:jc w:val="center"/>
        <w:rPr>
          <w:b/>
          <w:sz w:val="28"/>
        </w:rPr>
      </w:pPr>
      <w:r w:rsidRPr="00874FFF">
        <w:rPr>
          <w:b/>
          <w:sz w:val="28"/>
        </w:rPr>
        <w:t>Nabídka a anot</w:t>
      </w:r>
      <w:r w:rsidR="000E785C">
        <w:rPr>
          <w:b/>
          <w:sz w:val="28"/>
        </w:rPr>
        <w:t>ace povinně volitelných předmětů</w:t>
      </w:r>
      <w:r w:rsidRPr="00874FFF">
        <w:rPr>
          <w:b/>
          <w:sz w:val="28"/>
        </w:rPr>
        <w:t xml:space="preserve"> – SEXTA</w:t>
      </w:r>
    </w:p>
    <w:p w:rsidR="0029108D" w:rsidRPr="005C5EDF" w:rsidRDefault="0029108D" w:rsidP="0029108D">
      <w:pPr>
        <w:pBdr>
          <w:bottom w:val="single" w:sz="4" w:space="1" w:color="auto"/>
        </w:pBdr>
        <w:jc w:val="center"/>
        <w:rPr>
          <w:b/>
          <w:i/>
        </w:rPr>
      </w:pPr>
      <w:r w:rsidRPr="005C5EDF">
        <w:rPr>
          <w:b/>
          <w:i/>
        </w:rPr>
        <w:t>(časová dotace 1 hodina týdně, minimální počet účastníků 7)</w:t>
      </w:r>
    </w:p>
    <w:p w:rsidR="0029108D" w:rsidRPr="0029108D" w:rsidRDefault="0029108D" w:rsidP="0029108D">
      <w:pPr>
        <w:pStyle w:val="Odstavecseseznamem"/>
        <w:numPr>
          <w:ilvl w:val="0"/>
          <w:numId w:val="1"/>
        </w:numPr>
        <w:spacing w:line="360" w:lineRule="auto"/>
        <w:jc w:val="both"/>
        <w:rPr>
          <w:b/>
        </w:rPr>
      </w:pPr>
      <w:r>
        <w:rPr>
          <w:b/>
        </w:rPr>
        <w:t>Konverzace v NJ</w:t>
      </w:r>
    </w:p>
    <w:p w:rsidR="0029108D" w:rsidRPr="0029108D" w:rsidRDefault="0029108D" w:rsidP="0029108D">
      <w:pPr>
        <w:pStyle w:val="Odstavecseseznamem"/>
        <w:numPr>
          <w:ilvl w:val="0"/>
          <w:numId w:val="1"/>
        </w:numPr>
        <w:spacing w:line="360" w:lineRule="auto"/>
        <w:jc w:val="both"/>
        <w:rPr>
          <w:b/>
        </w:rPr>
      </w:pPr>
      <w:r>
        <w:rPr>
          <w:b/>
        </w:rPr>
        <w:t>AJ – Příprava na jazykový certifikát úrovně B2</w:t>
      </w:r>
    </w:p>
    <w:p w:rsidR="0029108D" w:rsidRPr="0029108D" w:rsidRDefault="0029108D" w:rsidP="0029108D">
      <w:pPr>
        <w:pStyle w:val="Odstavecseseznamem"/>
        <w:jc w:val="both"/>
        <w:rPr>
          <w:i/>
          <w:u w:val="single"/>
        </w:rPr>
      </w:pPr>
      <w:r w:rsidRPr="0029108D">
        <w:rPr>
          <w:i/>
          <w:u w:val="single"/>
        </w:rPr>
        <w:t>Obsah:</w:t>
      </w:r>
    </w:p>
    <w:p w:rsidR="0029108D" w:rsidRPr="0029108D" w:rsidRDefault="0029108D" w:rsidP="0029108D">
      <w:pPr>
        <w:pStyle w:val="Odstavecseseznamem"/>
        <w:jc w:val="both"/>
      </w:pPr>
      <w:r w:rsidRPr="0029108D">
        <w:t>Rozšíření a prohloubení slovní zásoby, zdokonalení řečových dovedností, osvojení jazykových</w:t>
      </w:r>
    </w:p>
    <w:p w:rsidR="0029108D" w:rsidRPr="0029108D" w:rsidRDefault="0029108D" w:rsidP="0029108D">
      <w:pPr>
        <w:pStyle w:val="Odstavecseseznamem"/>
        <w:jc w:val="both"/>
      </w:pPr>
      <w:r w:rsidRPr="0029108D">
        <w:t>strategií - čtení, poslech, psaní, mluvení, příprava na Cambridge cert</w:t>
      </w:r>
      <w:r>
        <w:t>ifikát B2 (FCE/</w:t>
      </w:r>
      <w:proofErr w:type="spellStart"/>
      <w:r>
        <w:t>First</w:t>
      </w:r>
      <w:proofErr w:type="spellEnd"/>
      <w:r>
        <w:t xml:space="preserve">), simulace </w:t>
      </w:r>
      <w:r w:rsidRPr="0029108D">
        <w:t>testu B2.</w:t>
      </w:r>
    </w:p>
    <w:p w:rsidR="0029108D" w:rsidRPr="0029108D" w:rsidRDefault="0029108D" w:rsidP="0029108D">
      <w:pPr>
        <w:pStyle w:val="Odstavecseseznamem"/>
        <w:jc w:val="both"/>
        <w:rPr>
          <w:i/>
          <w:u w:val="single"/>
        </w:rPr>
      </w:pPr>
      <w:r w:rsidRPr="0029108D">
        <w:rPr>
          <w:i/>
          <w:u w:val="single"/>
        </w:rPr>
        <w:t>Výsledky:</w:t>
      </w:r>
    </w:p>
    <w:p w:rsidR="0029108D" w:rsidRPr="0029108D" w:rsidRDefault="0029108D" w:rsidP="0029108D">
      <w:pPr>
        <w:pStyle w:val="Odstavecseseznamem"/>
        <w:jc w:val="both"/>
      </w:pPr>
      <w:r w:rsidRPr="0029108D">
        <w:t>Osvojení dovedností (čtení, poslech, psaní a mluvení) nutných pro Certifikát B2.</w:t>
      </w:r>
    </w:p>
    <w:p w:rsidR="0029108D" w:rsidRPr="0029108D" w:rsidRDefault="0029108D" w:rsidP="0029108D">
      <w:pPr>
        <w:pStyle w:val="Odstavecseseznamem"/>
        <w:jc w:val="both"/>
      </w:pPr>
      <w:r w:rsidRPr="0029108D">
        <w:t>Schopnost komunikovat v praktických situacích.</w:t>
      </w:r>
    </w:p>
    <w:p w:rsidR="0029108D" w:rsidRPr="0029108D" w:rsidRDefault="0029108D" w:rsidP="0029108D">
      <w:pPr>
        <w:pStyle w:val="Odstavecseseznamem"/>
        <w:jc w:val="both"/>
      </w:pPr>
      <w:r w:rsidRPr="0029108D">
        <w:t>Schopnost popsat zážitky, události a formulovat své názory.</w:t>
      </w:r>
    </w:p>
    <w:p w:rsidR="0029108D" w:rsidRDefault="0029108D" w:rsidP="0029108D">
      <w:pPr>
        <w:pStyle w:val="Odstavecseseznamem"/>
        <w:jc w:val="both"/>
      </w:pPr>
      <w:r w:rsidRPr="0029108D">
        <w:t>Odborná s</w:t>
      </w:r>
      <w:r>
        <w:t>lovní zásoba studovaného oboru.</w:t>
      </w:r>
    </w:p>
    <w:p w:rsidR="0029108D" w:rsidRPr="0029108D" w:rsidRDefault="0029108D" w:rsidP="0029108D">
      <w:pPr>
        <w:pStyle w:val="Odstavecseseznamem"/>
        <w:jc w:val="both"/>
        <w:rPr>
          <w:i/>
          <w:u w:val="single"/>
        </w:rPr>
      </w:pPr>
      <w:r w:rsidRPr="0029108D">
        <w:rPr>
          <w:i/>
          <w:u w:val="single"/>
        </w:rPr>
        <w:t>Učebnice:</w:t>
      </w:r>
    </w:p>
    <w:p w:rsidR="00192E95" w:rsidRDefault="00192E95" w:rsidP="00192E95">
      <w:pPr>
        <w:pStyle w:val="Odstavecseseznamem"/>
        <w:jc w:val="both"/>
      </w:pPr>
      <w:r>
        <w:t xml:space="preserve">Peter May: </w:t>
      </w:r>
      <w:proofErr w:type="spellStart"/>
      <w:r>
        <w:t>Compact</w:t>
      </w:r>
      <w:proofErr w:type="spellEnd"/>
      <w:r>
        <w:t xml:space="preserve"> </w:t>
      </w:r>
      <w:proofErr w:type="spellStart"/>
      <w:r>
        <w:t>First</w:t>
      </w:r>
      <w:proofErr w:type="spellEnd"/>
      <w:r>
        <w:t xml:space="preserve"> </w:t>
      </w:r>
      <w:proofErr w:type="spellStart"/>
      <w:r>
        <w:t>Student’s</w:t>
      </w:r>
      <w:proofErr w:type="spellEnd"/>
      <w:r>
        <w:t xml:space="preserve"> </w:t>
      </w:r>
      <w:proofErr w:type="spellStart"/>
      <w:r>
        <w:t>Book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Answers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Practice</w:t>
      </w:r>
      <w:proofErr w:type="spellEnd"/>
      <w:r>
        <w:t xml:space="preserve"> </w:t>
      </w:r>
      <w:proofErr w:type="spellStart"/>
      <w:r>
        <w:t>Extra.Third</w:t>
      </w:r>
      <w:proofErr w:type="spellEnd"/>
    </w:p>
    <w:p w:rsidR="0029108D" w:rsidRDefault="00192E95" w:rsidP="00192E95">
      <w:pPr>
        <w:pStyle w:val="Odstavecseseznamem"/>
        <w:jc w:val="both"/>
      </w:pPr>
      <w:proofErr w:type="spellStart"/>
      <w:r>
        <w:t>edition</w:t>
      </w:r>
      <w:proofErr w:type="spellEnd"/>
      <w:r>
        <w:t>.</w:t>
      </w:r>
      <w:bookmarkStart w:id="0" w:name="_GoBack"/>
      <w:bookmarkEnd w:id="0"/>
    </w:p>
    <w:p w:rsidR="0029108D" w:rsidRPr="0029108D" w:rsidRDefault="0029108D" w:rsidP="0029108D">
      <w:pPr>
        <w:pStyle w:val="Odstavecseseznamem"/>
        <w:jc w:val="both"/>
      </w:pPr>
    </w:p>
    <w:p w:rsidR="0029108D" w:rsidRPr="0029108D" w:rsidRDefault="0029108D" w:rsidP="0029108D">
      <w:pPr>
        <w:pStyle w:val="Odstavecseseznamem"/>
        <w:numPr>
          <w:ilvl w:val="0"/>
          <w:numId w:val="1"/>
        </w:numPr>
        <w:spacing w:line="360" w:lineRule="auto"/>
        <w:jc w:val="both"/>
        <w:rPr>
          <w:b/>
        </w:rPr>
      </w:pPr>
      <w:r>
        <w:rPr>
          <w:b/>
        </w:rPr>
        <w:t>Seminář z matematiky</w:t>
      </w:r>
    </w:p>
    <w:p w:rsidR="0029108D" w:rsidRPr="0029108D" w:rsidRDefault="0029108D" w:rsidP="0029108D">
      <w:pPr>
        <w:pStyle w:val="Odstavecseseznamem"/>
        <w:jc w:val="both"/>
      </w:pPr>
      <w:r w:rsidRPr="0029108D">
        <w:t>Seminář je zaměřen na upevnění a rozšíření učiva matematiky</w:t>
      </w:r>
      <w:r>
        <w:t xml:space="preserve"> z kvinty a sexty. Je určen pro </w:t>
      </w:r>
      <w:r w:rsidRPr="0029108D">
        <w:t>studenty se zájmem o matematiku a může být užitečný zejména těm, kteří zvažují maturitu z</w:t>
      </w:r>
      <w:r>
        <w:t xml:space="preserve"> </w:t>
      </w:r>
      <w:r w:rsidRPr="0029108D">
        <w:t>matematiky, včetně její rozšířené varianty. Studenti budou řešit složité úlohy než v</w:t>
      </w:r>
      <w:r>
        <w:t> </w:t>
      </w:r>
      <w:r w:rsidRPr="0029108D">
        <w:t>běžné</w:t>
      </w:r>
      <w:r>
        <w:t xml:space="preserve"> </w:t>
      </w:r>
      <w:r w:rsidRPr="0029108D">
        <w:t>výuce matematiky. K jejich řešení využijí sofistikovanější metody nebo dynamický</w:t>
      </w:r>
      <w:r>
        <w:t xml:space="preserve"> </w:t>
      </w:r>
      <w:r w:rsidRPr="0029108D">
        <w:t xml:space="preserve">matematický software, například </w:t>
      </w:r>
      <w:proofErr w:type="spellStart"/>
      <w:r w:rsidRPr="0029108D">
        <w:t>GeoGebru</w:t>
      </w:r>
      <w:proofErr w:type="spellEnd"/>
      <w:r w:rsidRPr="0029108D">
        <w:t>.</w:t>
      </w:r>
    </w:p>
    <w:p w:rsidR="0029108D" w:rsidRPr="0029108D" w:rsidRDefault="0029108D" w:rsidP="0029108D">
      <w:pPr>
        <w:pStyle w:val="Odstavecseseznamem"/>
        <w:jc w:val="both"/>
        <w:rPr>
          <w:i/>
          <w:u w:val="single"/>
        </w:rPr>
      </w:pPr>
      <w:r w:rsidRPr="0029108D">
        <w:rPr>
          <w:i/>
          <w:u w:val="single"/>
        </w:rPr>
        <w:t>Náplň semináře:</w:t>
      </w:r>
    </w:p>
    <w:p w:rsidR="0029108D" w:rsidRPr="0029108D" w:rsidRDefault="0029108D" w:rsidP="0029108D">
      <w:pPr>
        <w:pStyle w:val="Odstavecseseznamem"/>
        <w:numPr>
          <w:ilvl w:val="0"/>
          <w:numId w:val="2"/>
        </w:numPr>
        <w:jc w:val="both"/>
      </w:pPr>
      <w:r w:rsidRPr="0029108D">
        <w:t>Konstrukční úlohy s využitím zobrazení</w:t>
      </w:r>
    </w:p>
    <w:p w:rsidR="0029108D" w:rsidRPr="0029108D" w:rsidRDefault="0029108D" w:rsidP="0029108D">
      <w:pPr>
        <w:pStyle w:val="Odstavecseseznamem"/>
        <w:numPr>
          <w:ilvl w:val="0"/>
          <w:numId w:val="2"/>
        </w:numPr>
        <w:jc w:val="both"/>
      </w:pPr>
      <w:r w:rsidRPr="0029108D">
        <w:t>Řešení rovnic a nerovnic (lineárních i vyšších řádů) a jejich soustav pomocí</w:t>
      </w:r>
    </w:p>
    <w:p w:rsidR="0029108D" w:rsidRPr="0029108D" w:rsidRDefault="0029108D" w:rsidP="0029108D">
      <w:pPr>
        <w:pStyle w:val="Odstavecseseznamem"/>
        <w:numPr>
          <w:ilvl w:val="0"/>
          <w:numId w:val="2"/>
        </w:numPr>
        <w:jc w:val="both"/>
      </w:pPr>
      <w:r w:rsidRPr="0029108D">
        <w:t xml:space="preserve">dynamického matematického softwaru (např. </w:t>
      </w:r>
      <w:proofErr w:type="spellStart"/>
      <w:r w:rsidRPr="0029108D">
        <w:t>GeoGebra</w:t>
      </w:r>
      <w:proofErr w:type="spellEnd"/>
      <w:r w:rsidRPr="0029108D">
        <w:t>)</w:t>
      </w:r>
    </w:p>
    <w:p w:rsidR="0029108D" w:rsidRPr="0029108D" w:rsidRDefault="0029108D" w:rsidP="0029108D">
      <w:pPr>
        <w:pStyle w:val="Odstavecseseznamem"/>
        <w:numPr>
          <w:ilvl w:val="0"/>
          <w:numId w:val="2"/>
        </w:numPr>
        <w:jc w:val="both"/>
      </w:pPr>
      <w:r w:rsidRPr="0029108D">
        <w:t>Matice a její využití při řešení soustav rovnic s více proměnnými</w:t>
      </w:r>
    </w:p>
    <w:p w:rsidR="0029108D" w:rsidRPr="0029108D" w:rsidRDefault="0029108D" w:rsidP="0029108D">
      <w:pPr>
        <w:pStyle w:val="Odstavecseseznamem"/>
        <w:numPr>
          <w:ilvl w:val="0"/>
          <w:numId w:val="2"/>
        </w:numPr>
        <w:jc w:val="both"/>
      </w:pPr>
      <w:r w:rsidRPr="0029108D">
        <w:t>Využití matematiky při modelování problémů v různých oborech</w:t>
      </w:r>
    </w:p>
    <w:p w:rsidR="0029108D" w:rsidRPr="0029108D" w:rsidRDefault="0029108D" w:rsidP="0029108D">
      <w:pPr>
        <w:pStyle w:val="Odstavecseseznamem"/>
        <w:numPr>
          <w:ilvl w:val="0"/>
          <w:numId w:val="2"/>
        </w:numPr>
        <w:jc w:val="both"/>
      </w:pPr>
      <w:r w:rsidRPr="0029108D">
        <w:t>Další zobrazení (kolineace, afinita) a jejich aplikace při řešení řezů těles</w:t>
      </w:r>
    </w:p>
    <w:p w:rsidR="0029108D" w:rsidRPr="0029108D" w:rsidRDefault="0029108D" w:rsidP="0029108D">
      <w:pPr>
        <w:pStyle w:val="Odstavecseseznamem"/>
        <w:jc w:val="both"/>
        <w:rPr>
          <w:i/>
          <w:u w:val="single"/>
        </w:rPr>
      </w:pPr>
      <w:r w:rsidRPr="0029108D">
        <w:rPr>
          <w:i/>
          <w:u w:val="single"/>
        </w:rPr>
        <w:t>Případné rozšiřující téma:</w:t>
      </w:r>
    </w:p>
    <w:p w:rsidR="0029108D" w:rsidRDefault="0029108D" w:rsidP="0029108D">
      <w:pPr>
        <w:pStyle w:val="Odstavecseseznamem"/>
        <w:numPr>
          <w:ilvl w:val="0"/>
          <w:numId w:val="4"/>
        </w:numPr>
        <w:jc w:val="both"/>
      </w:pPr>
      <w:r w:rsidRPr="0029108D">
        <w:t>Výpočty v geometrii (délky, vzdálenosti, odchylky, obsahy a obvody obrazců)</w:t>
      </w:r>
    </w:p>
    <w:p w:rsidR="0029108D" w:rsidRPr="0029108D" w:rsidRDefault="0029108D" w:rsidP="0029108D">
      <w:pPr>
        <w:pStyle w:val="Odstavecseseznamem"/>
        <w:ind w:left="1440"/>
        <w:jc w:val="both"/>
      </w:pPr>
    </w:p>
    <w:p w:rsidR="0029108D" w:rsidRDefault="0029108D" w:rsidP="0029108D">
      <w:pPr>
        <w:pStyle w:val="Odstavecseseznamem"/>
        <w:numPr>
          <w:ilvl w:val="0"/>
          <w:numId w:val="1"/>
        </w:numPr>
        <w:spacing w:line="360" w:lineRule="auto"/>
        <w:jc w:val="both"/>
        <w:rPr>
          <w:b/>
        </w:rPr>
      </w:pPr>
      <w:proofErr w:type="spellStart"/>
      <w:r>
        <w:rPr>
          <w:b/>
        </w:rPr>
        <w:t>Enviromentální</w:t>
      </w:r>
      <w:proofErr w:type="spellEnd"/>
      <w:r>
        <w:rPr>
          <w:b/>
        </w:rPr>
        <w:t xml:space="preserve"> seminář</w:t>
      </w:r>
    </w:p>
    <w:p w:rsidR="0029108D" w:rsidRPr="0029108D" w:rsidRDefault="0029108D" w:rsidP="0029108D">
      <w:pPr>
        <w:pStyle w:val="Odstavecseseznamem"/>
        <w:jc w:val="both"/>
        <w:rPr>
          <w:b/>
        </w:rPr>
      </w:pPr>
      <w:r>
        <w:t>Je tu příroda pro nás nebo jsme součástí přírody? Je naše planeta modrá nebo zelená? Jak</w:t>
      </w:r>
    </w:p>
    <w:p w:rsidR="0029108D" w:rsidRDefault="0029108D" w:rsidP="0029108D">
      <w:pPr>
        <w:pStyle w:val="Odstavecseseznamem"/>
        <w:jc w:val="both"/>
      </w:pPr>
      <w:r>
        <w:t>mohu přispět já jako jedinec k tomu, aby se na Zemi dalo kvalitně žít i za 100 nebo 200 let?</w:t>
      </w:r>
    </w:p>
    <w:p w:rsidR="0029108D" w:rsidRDefault="0029108D" w:rsidP="0029108D">
      <w:pPr>
        <w:pStyle w:val="Odstavecseseznamem"/>
        <w:jc w:val="both"/>
      </w:pPr>
      <w:r>
        <w:t>Trochu teorie a zamyšlení i praktické projekty pro lidi, kterým není lhostejný osud planety</w:t>
      </w:r>
    </w:p>
    <w:p w:rsidR="0029108D" w:rsidRDefault="0029108D" w:rsidP="0029108D">
      <w:pPr>
        <w:pStyle w:val="Odstavecseseznamem"/>
        <w:jc w:val="both"/>
      </w:pPr>
      <w:r>
        <w:t>Země.</w:t>
      </w:r>
    </w:p>
    <w:p w:rsidR="0029108D" w:rsidRPr="0029108D" w:rsidRDefault="0029108D" w:rsidP="0029108D">
      <w:pPr>
        <w:pStyle w:val="Odstavecseseznamem"/>
        <w:jc w:val="both"/>
      </w:pPr>
    </w:p>
    <w:p w:rsidR="0029108D" w:rsidRDefault="0029108D" w:rsidP="0029108D">
      <w:pPr>
        <w:pStyle w:val="Odstavecseseznamem"/>
        <w:numPr>
          <w:ilvl w:val="0"/>
          <w:numId w:val="1"/>
        </w:numPr>
        <w:spacing w:line="360" w:lineRule="auto"/>
        <w:jc w:val="both"/>
        <w:rPr>
          <w:b/>
        </w:rPr>
      </w:pPr>
      <w:r>
        <w:rPr>
          <w:b/>
        </w:rPr>
        <w:t>Seminář z chemie - SCIENCE</w:t>
      </w:r>
    </w:p>
    <w:p w:rsidR="00714414" w:rsidRDefault="0029108D" w:rsidP="0029108D">
      <w:pPr>
        <w:pStyle w:val="Odstavecseseznamem"/>
        <w:jc w:val="both"/>
      </w:pPr>
      <w:r w:rsidRPr="0029108D">
        <w:t xml:space="preserve">Seminář je zaměřený na studenty, kteří si chtějí rozšířit své znalosti nad základní rámec a získat potřebné badatelské dovednosti v přírodních vědách. Seznámí vás s moderními výzkumy, umožní vám vytvářet vlastní kvízy a hry s přírodovědnou tematikou zahrnující znalosti z </w:t>
      </w:r>
      <w:r w:rsidRPr="0029108D">
        <w:lastRenderedPageBreak/>
        <w:t>chemie, fyziky i biologie. Nové poznatky si ve zjednodušené verzi můžete vyzkoušet v laboratorních cvičení, kde na vás čekají inspirativní pokusy. </w:t>
      </w:r>
    </w:p>
    <w:sectPr w:rsidR="007144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6A4DF5"/>
    <w:multiLevelType w:val="hybridMultilevel"/>
    <w:tmpl w:val="DB58837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68E58F6"/>
    <w:multiLevelType w:val="hybridMultilevel"/>
    <w:tmpl w:val="B07ACA2C"/>
    <w:lvl w:ilvl="0" w:tplc="12548FB6">
      <w:numFmt w:val="bullet"/>
      <w:lvlText w:val="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90E423E"/>
    <w:multiLevelType w:val="hybridMultilevel"/>
    <w:tmpl w:val="62ACE45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A53651"/>
    <w:multiLevelType w:val="hybridMultilevel"/>
    <w:tmpl w:val="F6246FB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08D"/>
    <w:rsid w:val="000E785C"/>
    <w:rsid w:val="00192E95"/>
    <w:rsid w:val="0029108D"/>
    <w:rsid w:val="003124B6"/>
    <w:rsid w:val="0066346B"/>
    <w:rsid w:val="00714414"/>
    <w:rsid w:val="00874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153753-6183-48FC-A7B0-A2CA8A31D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9108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9108D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2910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634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634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27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Berchtoldová</dc:creator>
  <cp:keywords/>
  <dc:description/>
  <cp:lastModifiedBy>Zuzana Berchtoldová</cp:lastModifiedBy>
  <cp:revision>2</cp:revision>
  <cp:lastPrinted>2025-01-17T09:35:00Z</cp:lastPrinted>
  <dcterms:created xsi:type="dcterms:W3CDTF">2026-01-29T12:00:00Z</dcterms:created>
  <dcterms:modified xsi:type="dcterms:W3CDTF">2026-01-29T12:00:00Z</dcterms:modified>
</cp:coreProperties>
</file>